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674" w:rsidRPr="00AF3220" w:rsidRDefault="00A71674" w:rsidP="00A71674">
      <w:pPr>
        <w:keepNext/>
        <w:suppressAutoHyphen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Toc441075261"/>
      <w:bookmarkStart w:id="1" w:name="_Toc3364501"/>
      <w:r w:rsidRPr="00AF3220">
        <w:rPr>
          <w:rFonts w:ascii="Times New Roman" w:hAnsi="Times New Roman" w:cs="Times New Roman"/>
          <w:b/>
          <w:sz w:val="28"/>
          <w:szCs w:val="28"/>
        </w:rPr>
        <w:t xml:space="preserve">Приложение 4 к Годовому отчёту «Информация о заключенных </w:t>
      </w:r>
      <w:r>
        <w:rPr>
          <w:rFonts w:ascii="Times New Roman" w:hAnsi="Times New Roman" w:cs="Times New Roman"/>
          <w:b/>
          <w:sz w:val="28"/>
          <w:szCs w:val="28"/>
        </w:rPr>
        <w:t xml:space="preserve">Обществом </w:t>
      </w:r>
      <w:r w:rsidRPr="00AF3220">
        <w:rPr>
          <w:rFonts w:ascii="Times New Roman" w:hAnsi="Times New Roman" w:cs="Times New Roman"/>
          <w:b/>
          <w:sz w:val="28"/>
          <w:szCs w:val="28"/>
        </w:rPr>
        <w:t>в 2018 году сделках, в совершении которых имеется заинтересованность»</w:t>
      </w:r>
      <w:bookmarkEnd w:id="0"/>
      <w:bookmarkEnd w:id="1"/>
    </w:p>
    <w:p w:rsidR="00A71674" w:rsidRDefault="00A71674" w:rsidP="00A71674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1674" w:rsidRPr="00600DE0" w:rsidRDefault="00600DE0" w:rsidP="00600D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  <w:r w:rsidR="00A71674" w:rsidRPr="00600DE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Сведения о сделках с заинтересованностью, размер которых составлял 2 % и более балансовой стоимости активов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8"/>
        <w:gridCol w:w="2084"/>
        <w:gridCol w:w="1958"/>
        <w:gridCol w:w="2234"/>
        <w:gridCol w:w="4873"/>
        <w:gridCol w:w="3226"/>
      </w:tblGrid>
      <w:tr w:rsidR="007E11D9" w:rsidRPr="00AF3220" w:rsidTr="00FE423E">
        <w:tc>
          <w:tcPr>
            <w:tcW w:w="206" w:type="pct"/>
            <w:shd w:val="clear" w:color="auto" w:fill="auto"/>
            <w:vAlign w:val="center"/>
          </w:tcPr>
          <w:p w:rsidR="007E11D9" w:rsidRPr="00AF3220" w:rsidRDefault="007E11D9" w:rsidP="0009609C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2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7E11D9" w:rsidRPr="00AF3220" w:rsidRDefault="007E11D9" w:rsidP="0009609C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F32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F32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95" w:type="pct"/>
            <w:shd w:val="clear" w:color="auto" w:fill="auto"/>
            <w:vAlign w:val="center"/>
          </w:tcPr>
          <w:p w:rsidR="007E11D9" w:rsidRPr="00AF3220" w:rsidRDefault="007E11D9" w:rsidP="0009609C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2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совершения сделки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7E11D9" w:rsidRPr="00AF3220" w:rsidRDefault="007E11D9" w:rsidP="0009609C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2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одобрения (получения согласия на совершение сделки)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7E11D9" w:rsidRPr="00AF3220" w:rsidRDefault="007E11D9" w:rsidP="0009609C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2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 общества, принявший решение о предоставлении согласия на совершение сделки</w:t>
            </w:r>
          </w:p>
        </w:tc>
        <w:tc>
          <w:tcPr>
            <w:tcW w:w="1625" w:type="pct"/>
            <w:shd w:val="clear" w:color="auto" w:fill="auto"/>
            <w:vAlign w:val="center"/>
          </w:tcPr>
          <w:p w:rsidR="007E11D9" w:rsidRPr="00AF3220" w:rsidRDefault="007E11D9" w:rsidP="0009609C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2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 сделки и ее существенные условия</w:t>
            </w:r>
          </w:p>
        </w:tc>
        <w:tc>
          <w:tcPr>
            <w:tcW w:w="1076" w:type="pct"/>
            <w:shd w:val="clear" w:color="auto" w:fill="auto"/>
            <w:vAlign w:val="center"/>
          </w:tcPr>
          <w:p w:rsidR="007E11D9" w:rsidRPr="00AF3220" w:rsidRDefault="007E11D9" w:rsidP="0009609C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2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 о лице (лицах), заинтересованных в совершении сделки, основания заинтересованности и доли участия в эмитенте и контрагенте</w:t>
            </w:r>
          </w:p>
        </w:tc>
      </w:tr>
      <w:tr w:rsidR="00F475C2" w:rsidRPr="00AF3220" w:rsidTr="00FE423E">
        <w:trPr>
          <w:trHeight w:val="420"/>
        </w:trPr>
        <w:tc>
          <w:tcPr>
            <w:tcW w:w="206" w:type="pct"/>
            <w:shd w:val="clear" w:color="auto" w:fill="auto"/>
            <w:vAlign w:val="center"/>
          </w:tcPr>
          <w:p w:rsidR="00F475C2" w:rsidRPr="00AF3220" w:rsidRDefault="00D73CEF" w:rsidP="00545E89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pct"/>
            <w:shd w:val="clear" w:color="auto" w:fill="auto"/>
            <w:vAlign w:val="center"/>
          </w:tcPr>
          <w:p w:rsidR="00F475C2" w:rsidRPr="00AF3220" w:rsidRDefault="00510F1C" w:rsidP="00545E89">
            <w:pPr>
              <w:keepNext/>
              <w:tabs>
                <w:tab w:val="left" w:pos="93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22.10.2018</w:t>
            </w:r>
          </w:p>
        </w:tc>
        <w:tc>
          <w:tcPr>
            <w:tcW w:w="1398" w:type="pct"/>
            <w:gridSpan w:val="2"/>
            <w:shd w:val="clear" w:color="auto" w:fill="auto"/>
            <w:vAlign w:val="center"/>
          </w:tcPr>
          <w:p w:rsidR="00F475C2" w:rsidRPr="00316FFA" w:rsidRDefault="00F475C2" w:rsidP="00545E89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316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октября </w:t>
            </w:r>
            <w:r w:rsidRPr="00316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года лицам, указанным в п.п.1 ст. 81 Федерального закона от 26.12.1995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6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208-ФЗ «Об акционерных обществах» не </w:t>
            </w:r>
            <w:proofErr w:type="gramStart"/>
            <w:r w:rsidRPr="00316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позднее</w:t>
            </w:r>
            <w:proofErr w:type="gramEnd"/>
            <w:r w:rsidRPr="00316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за пятнадцать дней до даты совершения сделки было направлено извещение о сделке, в совершении которой имеется заинтересованность.</w:t>
            </w:r>
          </w:p>
          <w:p w:rsidR="00F475C2" w:rsidRPr="00316FFA" w:rsidRDefault="00F475C2" w:rsidP="00545E89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6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о проведении заседания Совета директоров АО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Чеченэнерго</w:t>
            </w:r>
            <w:r w:rsidRPr="00316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для решения вопроса о получении согласия на совершение сделки, в совершении которой имеется заинтересованность от лиц, указанных в п.п.1 ст. 83 Федерального закона от 26.12.1995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6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208-ФЗ «Об акционерных обществах»</w:t>
            </w:r>
            <w:r w:rsidR="00077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16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поступали.</w:t>
            </w:r>
          </w:p>
        </w:tc>
        <w:tc>
          <w:tcPr>
            <w:tcW w:w="1625" w:type="pct"/>
            <w:shd w:val="clear" w:color="auto" w:fill="auto"/>
            <w:vAlign w:val="center"/>
          </w:tcPr>
          <w:p w:rsidR="00F475C2" w:rsidRDefault="00F475C2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договора: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475C2" w:rsidRDefault="00510F1C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займа</w:t>
            </w:r>
            <w:r w:rsidR="003F2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475C2" w:rsidRDefault="00F475C2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75C2" w:rsidRDefault="00F475C2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Стороны договора:</w:t>
            </w:r>
          </w:p>
          <w:p w:rsidR="00510F1C" w:rsidRPr="00510F1C" w:rsidRDefault="00510F1C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Зае</w:t>
            </w:r>
            <w:r w:rsidR="00BC7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мщик –</w:t>
            </w:r>
            <w:r w:rsidRPr="0051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АО «Чеченэнерго»</w:t>
            </w:r>
            <w:r w:rsidR="003F2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475C2" w:rsidRDefault="00510F1C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Займодавец</w:t>
            </w:r>
            <w:r w:rsidR="00BC7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51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«Россети»</w:t>
            </w:r>
            <w:r w:rsidR="003F2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475C2" w:rsidRDefault="00F475C2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75C2" w:rsidRDefault="00F475C2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20">
              <w:rPr>
                <w:rFonts w:ascii="Times New Roman" w:eastAsia="Calibri" w:hAnsi="Times New Roman" w:cs="Times New Roman"/>
                <w:sz w:val="24"/>
                <w:szCs w:val="24"/>
              </w:rPr>
              <w:t>Выгодоприобретатели:</w:t>
            </w:r>
          </w:p>
          <w:p w:rsidR="00F475C2" w:rsidRDefault="00510F1C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0F1C">
              <w:rPr>
                <w:rFonts w:ascii="Times New Roman" w:eastAsia="Calibri" w:hAnsi="Times New Roman" w:cs="Times New Roman"/>
                <w:sz w:val="24"/>
                <w:szCs w:val="24"/>
              </w:rPr>
              <w:t>АО «Чеченэнерго»</w:t>
            </w:r>
            <w:r w:rsidR="003F2B9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475C2" w:rsidRDefault="00F475C2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475C2" w:rsidRDefault="00F475C2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договора: </w:t>
            </w:r>
          </w:p>
          <w:p w:rsidR="00510F1C" w:rsidRPr="00510F1C" w:rsidRDefault="00510F1C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Займодавец предоставляет Заемщику в заем денежные средства в сумме, не превышающей 250 000 000 рублей, а Заемщик обязуется возвратить Займодавцу полученную Сумму займа в соответствии с Договором займа.</w:t>
            </w:r>
          </w:p>
          <w:p w:rsidR="00510F1C" w:rsidRPr="00510F1C" w:rsidRDefault="00510F1C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Заем предоставляется на цели:</w:t>
            </w:r>
          </w:p>
          <w:p w:rsidR="00F475C2" w:rsidRDefault="00510F1C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Обеспечение доукомплектования АО «Чеченэнерго» спецтехникой и </w:t>
            </w:r>
            <w:r w:rsidRPr="0051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автотранспортом до нормативных показателей в целях бесперебойного решения производственных задач по эксплуатации электросетевого комплекса на территории Чеченской Республики, в соответствии с решением Совета директоров ПАО «Россети» (и/или возмещение понесенных затрат) (протокол от 30.06.2017 № 270).</w:t>
            </w:r>
          </w:p>
          <w:p w:rsidR="00F475C2" w:rsidRDefault="00F475C2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75C2" w:rsidRDefault="00F475C2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договора: </w:t>
            </w:r>
          </w:p>
          <w:p w:rsidR="00510F1C" w:rsidRDefault="00510F1C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Договора займа определяется, как сумма Договора займа.</w:t>
            </w:r>
            <w:r w:rsidR="00BC7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Договора займа: до 250 000 000 рублей.</w:t>
            </w:r>
          </w:p>
          <w:p w:rsidR="00F475C2" w:rsidRDefault="00F475C2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75C2" w:rsidRDefault="00F475C2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оказания услуги:</w:t>
            </w:r>
          </w:p>
          <w:p w:rsidR="00F475C2" w:rsidRDefault="000A5C24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Окончательный срок погашения займа по Договору и по каждому из траншей – позднее 31.12.2021.</w:t>
            </w:r>
          </w:p>
          <w:p w:rsidR="00510F1C" w:rsidRDefault="00510F1C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75C2" w:rsidRDefault="00F475C2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 договора:</w:t>
            </w:r>
          </w:p>
          <w:p w:rsidR="006E3EB8" w:rsidRPr="00AF3220" w:rsidRDefault="00510F1C" w:rsidP="00D73CEF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действует с момента подписания до полного исполнения сторонами своих обязательств.</w:t>
            </w:r>
          </w:p>
        </w:tc>
        <w:tc>
          <w:tcPr>
            <w:tcW w:w="1076" w:type="pct"/>
            <w:shd w:val="clear" w:color="auto" w:fill="auto"/>
            <w:vAlign w:val="center"/>
          </w:tcPr>
          <w:p w:rsidR="00077936" w:rsidRDefault="00077936" w:rsidP="00077936">
            <w:pPr>
              <w:widowControl w:val="0"/>
              <w:tabs>
                <w:tab w:val="left" w:pos="93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ПАО «Россети» - к</w:t>
            </w:r>
            <w:r w:rsidRPr="009B2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онтролирующее лицо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АО «Чеченэнерго», </w:t>
            </w:r>
            <w:r w:rsidRPr="00077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являющееся стороной в сделке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FE423E" w:rsidRDefault="00FE423E" w:rsidP="00077936">
            <w:pPr>
              <w:widowControl w:val="0"/>
              <w:tabs>
                <w:tab w:val="left" w:pos="93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ПАО «Россети» в уставном капитале АО «Чеченэнерго» по состоянию на </w:t>
            </w:r>
            <w:r w:rsidR="00B8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дату совершения сделки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составила </w:t>
            </w:r>
            <w:r w:rsidR="00B8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B8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%*.</w:t>
            </w:r>
          </w:p>
          <w:p w:rsidR="00077936" w:rsidRDefault="00077936" w:rsidP="00077936">
            <w:pPr>
              <w:widowControl w:val="0"/>
              <w:tabs>
                <w:tab w:val="left" w:pos="93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r w:rsidRPr="00077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принадлежавших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«Россети»</w:t>
            </w:r>
            <w:r w:rsidRPr="00077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АО «Чеченэнерго» по состоянию на </w:t>
            </w:r>
            <w:r w:rsidR="00B82F91" w:rsidRPr="00B8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дату совершения сделки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составила </w:t>
            </w:r>
            <w:r w:rsidR="00B82F91" w:rsidRPr="00B8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%*.</w:t>
            </w:r>
          </w:p>
          <w:p w:rsidR="00F475C2" w:rsidRPr="00AF3220" w:rsidRDefault="00F475C2" w:rsidP="00FE423E">
            <w:pPr>
              <w:widowControl w:val="0"/>
              <w:tabs>
                <w:tab w:val="left" w:pos="93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5C2" w:rsidRPr="00AF3220" w:rsidTr="00FE423E">
        <w:trPr>
          <w:trHeight w:val="2404"/>
        </w:trPr>
        <w:tc>
          <w:tcPr>
            <w:tcW w:w="206" w:type="pct"/>
            <w:shd w:val="clear" w:color="auto" w:fill="auto"/>
            <w:vAlign w:val="center"/>
          </w:tcPr>
          <w:p w:rsidR="00F475C2" w:rsidRPr="00AF3220" w:rsidRDefault="00D73CEF" w:rsidP="00545E89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95" w:type="pct"/>
            <w:shd w:val="clear" w:color="auto" w:fill="auto"/>
            <w:vAlign w:val="center"/>
          </w:tcPr>
          <w:p w:rsidR="00F475C2" w:rsidRPr="00AF3220" w:rsidRDefault="00BC78A9" w:rsidP="00545E89">
            <w:pPr>
              <w:keepNext/>
              <w:tabs>
                <w:tab w:val="left" w:pos="93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19.10.2018</w:t>
            </w:r>
          </w:p>
        </w:tc>
        <w:tc>
          <w:tcPr>
            <w:tcW w:w="1398" w:type="pct"/>
            <w:gridSpan w:val="2"/>
            <w:shd w:val="clear" w:color="auto" w:fill="auto"/>
            <w:vAlign w:val="center"/>
          </w:tcPr>
          <w:p w:rsidR="00F475C2" w:rsidRPr="00316FFA" w:rsidRDefault="00F475C2" w:rsidP="00545E89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316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октября </w:t>
            </w:r>
            <w:r w:rsidRPr="00316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года лицам, указанным в п.п.1 ст. 81 Федерального закона от 26.12.1995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6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208-ФЗ «Об акционерных обществах» не </w:t>
            </w:r>
            <w:proofErr w:type="gramStart"/>
            <w:r w:rsidRPr="00316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позднее</w:t>
            </w:r>
            <w:proofErr w:type="gramEnd"/>
            <w:r w:rsidRPr="00316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за пятнадцать дней до даты совершения сделки было направлено извещение о сделке, в совершении которой имеется заинтересованность.</w:t>
            </w:r>
          </w:p>
          <w:p w:rsidR="00F475C2" w:rsidRPr="00316FFA" w:rsidRDefault="00F475C2" w:rsidP="00545E89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6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Требования о проведении заседания Совета директоров АО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Чеченэнерго</w:t>
            </w:r>
            <w:r w:rsidRPr="00316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для решения вопроса о получении согласия на совершение сделки, в совершении которой имеется заинтересованность от лиц, указанных в п.п.1 ст. 83 Федерального закона от 26.12.1995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6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208-ФЗ «Об акционерных обществах»</w:t>
            </w:r>
            <w:r w:rsidR="00077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16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поступали.</w:t>
            </w:r>
          </w:p>
        </w:tc>
        <w:tc>
          <w:tcPr>
            <w:tcW w:w="1625" w:type="pct"/>
            <w:shd w:val="clear" w:color="auto" w:fill="auto"/>
            <w:vAlign w:val="center"/>
          </w:tcPr>
          <w:p w:rsidR="00F475C2" w:rsidRDefault="00F475C2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Наименование договора: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C78A9" w:rsidRDefault="00BC78A9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займа</w:t>
            </w:r>
            <w:r w:rsidR="003F2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475C2" w:rsidRDefault="00F475C2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75C2" w:rsidRDefault="00F475C2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Стороны договора:</w:t>
            </w:r>
          </w:p>
          <w:p w:rsidR="00BC78A9" w:rsidRPr="00510F1C" w:rsidRDefault="00BC78A9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мщик –</w:t>
            </w:r>
            <w:r w:rsidRPr="0051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АО «Чеченэнерго»</w:t>
            </w:r>
            <w:r w:rsidR="003F2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475C2" w:rsidRDefault="00BC78A9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Займодавец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51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«Россети»</w:t>
            </w:r>
            <w:r w:rsidR="003F2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475C2" w:rsidRDefault="00F475C2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75C2" w:rsidRDefault="00F475C2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20">
              <w:rPr>
                <w:rFonts w:ascii="Times New Roman" w:eastAsia="Calibri" w:hAnsi="Times New Roman" w:cs="Times New Roman"/>
                <w:sz w:val="24"/>
                <w:szCs w:val="24"/>
              </w:rPr>
              <w:t>Выгодоприобретатели:</w:t>
            </w:r>
          </w:p>
          <w:p w:rsidR="00F475C2" w:rsidRDefault="00BC78A9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«Чеченэнерго»</w:t>
            </w:r>
            <w:r w:rsidR="003F2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475C2" w:rsidRDefault="00F475C2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475C2" w:rsidRDefault="00F475C2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договора: </w:t>
            </w:r>
          </w:p>
          <w:p w:rsidR="00BC78A9" w:rsidRPr="00BC78A9" w:rsidRDefault="00BC78A9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Займодавец предоставляет Заемщику в заем денежные средства в сумме, не превышающей 340 000 000 рублей, а Заемщик обязуется возвратить Займодавцу полученную Сумму займа в соответствии с Договором займа.</w:t>
            </w:r>
          </w:p>
          <w:p w:rsidR="00BC78A9" w:rsidRPr="00BC78A9" w:rsidRDefault="00BC78A9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Заем предоставляется на цели:</w:t>
            </w:r>
          </w:p>
          <w:p w:rsidR="00F475C2" w:rsidRDefault="00BC78A9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Обеспечение выполнения реконструкции объектов АО «Чеченэнерго» в целях исполнения обязательств по технологическому присоединению Грозненской ТЭС, в соответствии с протоколом совещания у заместителя Министра энергетики Российской Федерации Кравченко В.М. (протокол от 19.07.2018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7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ВК-339пр).</w:t>
            </w:r>
          </w:p>
          <w:p w:rsidR="00F475C2" w:rsidRDefault="00F475C2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75C2" w:rsidRDefault="00F475C2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договора: </w:t>
            </w:r>
          </w:p>
          <w:p w:rsidR="00BC78A9" w:rsidRDefault="00BC78A9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Договора займа определяется, как сумма Договора займа.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7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Договора займа: до 340 000 000 рублей.</w:t>
            </w:r>
          </w:p>
          <w:p w:rsidR="00F475C2" w:rsidRDefault="00F475C2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78A9" w:rsidRDefault="00BC78A9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оказания услуги:</w:t>
            </w:r>
          </w:p>
          <w:p w:rsidR="00BC78A9" w:rsidRDefault="00BC78A9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Окончательный срок погашения займа по Договору и по каждому из траншей – позднее 31.12.2021.</w:t>
            </w:r>
          </w:p>
          <w:p w:rsidR="00BC78A9" w:rsidRDefault="00BC78A9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78A9" w:rsidRDefault="00BC78A9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 договора:</w:t>
            </w:r>
          </w:p>
          <w:p w:rsidR="006E3EB8" w:rsidRPr="00AF3220" w:rsidRDefault="00BC78A9" w:rsidP="00D73CEF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действует с момента подписания до полного исполнения сторонами своих обязательств.</w:t>
            </w:r>
          </w:p>
        </w:tc>
        <w:tc>
          <w:tcPr>
            <w:tcW w:w="1076" w:type="pct"/>
            <w:shd w:val="clear" w:color="auto" w:fill="auto"/>
            <w:vAlign w:val="center"/>
          </w:tcPr>
          <w:p w:rsidR="00FE423E" w:rsidRDefault="00FE423E" w:rsidP="00FE423E">
            <w:pPr>
              <w:widowControl w:val="0"/>
              <w:tabs>
                <w:tab w:val="left" w:pos="93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ПАО «Россети» - к</w:t>
            </w:r>
            <w:r w:rsidRPr="009B2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онтролирующее лицо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АО «Чеченэнерго», </w:t>
            </w:r>
            <w:r w:rsidRPr="00077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являющееся стороной в сделке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FE423E" w:rsidRDefault="00FE423E" w:rsidP="00FE423E">
            <w:pPr>
              <w:widowControl w:val="0"/>
              <w:tabs>
                <w:tab w:val="left" w:pos="93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ПАО «Россети» в уставном капитале АО «Чеченэнерго» по состоянию на </w:t>
            </w:r>
            <w:r w:rsidR="00B8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дату совершения сделки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составила </w:t>
            </w:r>
            <w:r w:rsidR="00B82F91" w:rsidRPr="00B8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%*.</w:t>
            </w:r>
          </w:p>
          <w:p w:rsidR="00077936" w:rsidRPr="00077936" w:rsidRDefault="00FE423E" w:rsidP="00FE423E">
            <w:pPr>
              <w:widowControl w:val="0"/>
              <w:tabs>
                <w:tab w:val="left" w:pos="93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Доля </w:t>
            </w:r>
            <w:r w:rsidRPr="00077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принадлежавших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«Россети»</w:t>
            </w:r>
            <w:r w:rsidRPr="00077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АО «Чеченэнерго» по состоянию на </w:t>
            </w:r>
            <w:r w:rsidR="00B8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дату совершения сделки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составила </w:t>
            </w:r>
            <w:r w:rsidR="00B82F91" w:rsidRPr="00B8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%*.</w:t>
            </w:r>
          </w:p>
        </w:tc>
      </w:tr>
      <w:tr w:rsidR="00F475C2" w:rsidRPr="00AF3220" w:rsidTr="00FE423E">
        <w:trPr>
          <w:trHeight w:val="1980"/>
        </w:trPr>
        <w:tc>
          <w:tcPr>
            <w:tcW w:w="206" w:type="pct"/>
            <w:shd w:val="clear" w:color="auto" w:fill="auto"/>
            <w:vAlign w:val="center"/>
          </w:tcPr>
          <w:p w:rsidR="00F475C2" w:rsidRPr="00AF3220" w:rsidRDefault="00D73CEF" w:rsidP="00545E89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95" w:type="pct"/>
            <w:shd w:val="clear" w:color="auto" w:fill="auto"/>
            <w:vAlign w:val="center"/>
          </w:tcPr>
          <w:p w:rsidR="00F475C2" w:rsidRPr="00AF3220" w:rsidRDefault="00BC78A9" w:rsidP="00545E89">
            <w:pPr>
              <w:keepNext/>
              <w:tabs>
                <w:tab w:val="left" w:pos="9356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22.10.2018</w:t>
            </w:r>
          </w:p>
        </w:tc>
        <w:tc>
          <w:tcPr>
            <w:tcW w:w="1398" w:type="pct"/>
            <w:gridSpan w:val="2"/>
            <w:shd w:val="clear" w:color="auto" w:fill="auto"/>
            <w:vAlign w:val="center"/>
          </w:tcPr>
          <w:p w:rsidR="00F475C2" w:rsidRPr="00316FFA" w:rsidRDefault="00F475C2" w:rsidP="00545E89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316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октября </w:t>
            </w:r>
            <w:r w:rsidRPr="00316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года лицам, указанным в п.п.1 ст. 81 Федерального закона от 26.12.1995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6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208-ФЗ «Об акционерных обществах» не </w:t>
            </w:r>
            <w:proofErr w:type="gramStart"/>
            <w:r w:rsidRPr="00316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позднее</w:t>
            </w:r>
            <w:proofErr w:type="gramEnd"/>
            <w:r w:rsidRPr="00316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за пятнадцать дней до даты совершения сделки было направлено извещение о сделке, в совершении которой имеется заинтересованность.</w:t>
            </w:r>
          </w:p>
          <w:p w:rsidR="00F475C2" w:rsidRPr="00316FFA" w:rsidRDefault="00F475C2" w:rsidP="00545E89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6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о проведении заседания Совета директоров АО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Чеченэнерго</w:t>
            </w:r>
            <w:r w:rsidRPr="00316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для решения вопроса о получении согласия на совершение сделки, в совершении которой имеется заинтересованность от лиц, указанных в п.п.1 ст. 83 Федерального закона от 26.12.1995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6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208-ФЗ «Об акционерных обществах»</w:t>
            </w:r>
            <w:r w:rsidR="00077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16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поступали.</w:t>
            </w:r>
          </w:p>
        </w:tc>
        <w:tc>
          <w:tcPr>
            <w:tcW w:w="1625" w:type="pct"/>
            <w:shd w:val="clear" w:color="auto" w:fill="auto"/>
            <w:vAlign w:val="center"/>
          </w:tcPr>
          <w:p w:rsidR="00F475C2" w:rsidRDefault="00F475C2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договора: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C78A9" w:rsidRDefault="00BC78A9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займа</w:t>
            </w:r>
            <w:r w:rsidR="003F2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475C2" w:rsidRDefault="00F475C2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75C2" w:rsidRDefault="00F475C2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Стороны договора:</w:t>
            </w:r>
          </w:p>
          <w:p w:rsidR="00BC78A9" w:rsidRPr="00510F1C" w:rsidRDefault="00BC78A9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мщик –</w:t>
            </w:r>
            <w:r w:rsidRPr="0051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АО «Чеченэнерго»</w:t>
            </w:r>
            <w:r w:rsidR="003F2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475C2" w:rsidRDefault="00BC78A9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Займодавец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510F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«Россети»</w:t>
            </w:r>
            <w:r w:rsidR="003F2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475C2" w:rsidRDefault="00F475C2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75C2" w:rsidRDefault="00F475C2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220">
              <w:rPr>
                <w:rFonts w:ascii="Times New Roman" w:eastAsia="Calibri" w:hAnsi="Times New Roman" w:cs="Times New Roman"/>
                <w:sz w:val="24"/>
                <w:szCs w:val="24"/>
              </w:rPr>
              <w:t>Выгодоприобретатели:</w:t>
            </w:r>
          </w:p>
          <w:p w:rsidR="00F475C2" w:rsidRDefault="00BC78A9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8A9">
              <w:rPr>
                <w:rFonts w:ascii="Times New Roman" w:eastAsia="Calibri" w:hAnsi="Times New Roman" w:cs="Times New Roman"/>
                <w:sz w:val="24"/>
                <w:szCs w:val="24"/>
              </w:rPr>
              <w:t>АО «Чеченэнерго»</w:t>
            </w:r>
            <w:r w:rsidR="003F2B9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475C2" w:rsidRDefault="00F475C2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475C2" w:rsidRDefault="00F475C2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договора: </w:t>
            </w:r>
          </w:p>
          <w:p w:rsidR="00BC78A9" w:rsidRPr="00BC78A9" w:rsidRDefault="00BC78A9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Займодавец предоставляет Заемщику в заем денежные средства в сумме, не превышающей 408 210 000  рублей, а Заемщик обязуется возвратить Займодавцу полученную Сумму займа в соответствии с Договором займа.</w:t>
            </w:r>
          </w:p>
          <w:p w:rsidR="00BC78A9" w:rsidRPr="00BC78A9" w:rsidRDefault="00BC78A9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Заем предоставляется на цели:</w:t>
            </w:r>
          </w:p>
          <w:p w:rsidR="00F475C2" w:rsidRDefault="00BC78A9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Осуществление проектно-изыскательских работ в целях </w:t>
            </w:r>
            <w:proofErr w:type="gramStart"/>
            <w:r w:rsidRPr="00BC7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реализации мероприятий программы снижения потерь</w:t>
            </w:r>
            <w:proofErr w:type="gramEnd"/>
            <w:r w:rsidRPr="00BC7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электроэнергии, одобренной решением Совета директоров ПАО «Россети» (протокол от 11.05.2018 № 306).</w:t>
            </w:r>
          </w:p>
          <w:p w:rsidR="00F475C2" w:rsidRDefault="00F475C2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75C2" w:rsidRDefault="00F475C2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договора: </w:t>
            </w:r>
          </w:p>
          <w:p w:rsidR="00F475C2" w:rsidRDefault="00BC78A9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Договора займа определяется, как сумма Договора займа.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7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Договора займа: до 408 210 000 рублей.</w:t>
            </w:r>
          </w:p>
          <w:p w:rsidR="00BC78A9" w:rsidRDefault="00BC78A9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78A9" w:rsidRDefault="00BC78A9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оказания услуги:</w:t>
            </w:r>
          </w:p>
          <w:p w:rsidR="00BC78A9" w:rsidRDefault="00BC78A9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Окончательный срок погашения займа по Договору и по каждому из траншей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позднее 31.12.2021.</w:t>
            </w:r>
          </w:p>
          <w:p w:rsidR="00BC78A9" w:rsidRDefault="00BC78A9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78A9" w:rsidRDefault="00BC78A9" w:rsidP="00545E89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3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 договора:</w:t>
            </w:r>
          </w:p>
          <w:p w:rsidR="006E3EB8" w:rsidRPr="00AF3220" w:rsidRDefault="00BC78A9" w:rsidP="00D73CEF">
            <w:pP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действует с момента подписания до полного исполнения сторонами своих обязательств.</w:t>
            </w:r>
          </w:p>
        </w:tc>
        <w:tc>
          <w:tcPr>
            <w:tcW w:w="1076" w:type="pct"/>
            <w:shd w:val="clear" w:color="auto" w:fill="auto"/>
            <w:vAlign w:val="center"/>
          </w:tcPr>
          <w:p w:rsidR="00FE423E" w:rsidRDefault="00FE423E" w:rsidP="00FE423E">
            <w:pPr>
              <w:widowControl w:val="0"/>
              <w:tabs>
                <w:tab w:val="left" w:pos="93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ПАО «Россети» - к</w:t>
            </w:r>
            <w:r w:rsidRPr="009B2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онтролирующее лицо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АО «Чеченэнерго», </w:t>
            </w:r>
            <w:r w:rsidRPr="00077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являющееся стороной в сделке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FE423E" w:rsidRDefault="00FE423E" w:rsidP="00FE423E">
            <w:pPr>
              <w:widowControl w:val="0"/>
              <w:tabs>
                <w:tab w:val="left" w:pos="93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ПАО «Россети» в уставном капитале АО «Чеченэнерго» по состоянию на </w:t>
            </w:r>
            <w:r w:rsidR="00B8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дату совершения сделки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составила </w:t>
            </w:r>
            <w:r w:rsidR="00B82F91" w:rsidRPr="00B8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%*.</w:t>
            </w:r>
          </w:p>
          <w:p w:rsidR="00FE423E" w:rsidRDefault="00FE423E" w:rsidP="00FE423E">
            <w:pPr>
              <w:widowControl w:val="0"/>
              <w:tabs>
                <w:tab w:val="left" w:pos="93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r w:rsidRPr="00077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принадлежавших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«Россети»</w:t>
            </w:r>
            <w:r w:rsidRPr="00077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АО «Чеченэнерго» по состоянию на </w:t>
            </w:r>
            <w:r w:rsidR="00B8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дату совершения сделки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составила </w:t>
            </w:r>
            <w:r w:rsidR="00B82F91" w:rsidRPr="00B8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%*.</w:t>
            </w:r>
          </w:p>
          <w:p w:rsidR="00077936" w:rsidRPr="00AF3220" w:rsidRDefault="00077936" w:rsidP="00FE423E">
            <w:pPr>
              <w:widowControl w:val="0"/>
              <w:tabs>
                <w:tab w:val="left" w:pos="93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E3EB8" w:rsidRPr="00B82F91" w:rsidRDefault="00B82F91" w:rsidP="00B82F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*</w:t>
      </w:r>
      <w:r w:rsidRPr="00B82F91">
        <w:t xml:space="preserve"> </w:t>
      </w:r>
      <w:r w:rsidRPr="00B82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Доля участия ПАО «Россети» в уставном капитале АО «Чеченэнерго» и доля принадлежащих ПАО «Россети» обыкновенных акций АО «Чеченэнерго» указаны с учётом фактически размещенных акций текущей эмиссии. Однако по состоянию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даты совершения указанных сделок и на </w:t>
      </w:r>
      <w:r w:rsidRPr="00B82F91">
        <w:rPr>
          <w:rFonts w:ascii="Times New Roman" w:eastAsia="Times New Roman" w:hAnsi="Times New Roman" w:cs="Times New Roman"/>
          <w:sz w:val="24"/>
          <w:szCs w:val="24"/>
          <w:lang w:eastAsia="ru-RU"/>
        </w:rPr>
        <w:t>31.12.2018 Банк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B82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не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</w:t>
      </w:r>
      <w:r w:rsidRPr="00B82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Отчёт об итогах дополнительного выпуска ценных бумаг – акций обыкновенных именных бездокументарных (государственный регистрационный номер 1-01-35075-E-002D от 12.01.2017).</w:t>
      </w:r>
    </w:p>
    <w:p w:rsidR="00B82F91" w:rsidRDefault="00B82F91" w:rsidP="006E3EB8">
      <w:pPr>
        <w:spacing w:after="0" w:line="240" w:lineRule="auto"/>
        <w:ind w:firstLine="708"/>
        <w:rPr>
          <w:rFonts w:ascii="Times New Roman" w:hAnsi="Times New Roman" w:cs="Times New Roman"/>
          <w:sz w:val="28"/>
        </w:rPr>
      </w:pPr>
    </w:p>
    <w:p w:rsidR="00764E29" w:rsidRPr="006E3EB8" w:rsidRDefault="00A27753" w:rsidP="000F69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E3EB8">
        <w:rPr>
          <w:rFonts w:ascii="Times New Roman" w:hAnsi="Times New Roman" w:cs="Times New Roman"/>
          <w:sz w:val="28"/>
        </w:rPr>
        <w:t>В 2018 году сделки АО «Чеченэнерго», в совершении которых имелась заинтересованность, размер которых составлял менее 2</w:t>
      </w:r>
      <w:r w:rsidR="000F69E8">
        <w:rPr>
          <w:rFonts w:ascii="Times New Roman" w:hAnsi="Times New Roman" w:cs="Times New Roman"/>
          <w:sz w:val="28"/>
        </w:rPr>
        <w:t xml:space="preserve"> </w:t>
      </w:r>
      <w:r w:rsidRPr="006E3EB8">
        <w:rPr>
          <w:rFonts w:ascii="Times New Roman" w:hAnsi="Times New Roman" w:cs="Times New Roman"/>
          <w:sz w:val="28"/>
        </w:rPr>
        <w:t>% балансовой стоимости активов, отсутствовали.</w:t>
      </w:r>
    </w:p>
    <w:p w:rsidR="00BC78A9" w:rsidRDefault="00BC78A9" w:rsidP="006E3EB8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</w:rPr>
      </w:pPr>
    </w:p>
    <w:p w:rsidR="006E3EB8" w:rsidRDefault="006E3EB8" w:rsidP="006E3EB8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</w:rPr>
      </w:pPr>
    </w:p>
    <w:p w:rsidR="006E3EB8" w:rsidRDefault="006E3EB8" w:rsidP="006E3EB8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</w:rPr>
      </w:pPr>
    </w:p>
    <w:p w:rsidR="00BC78A9" w:rsidRPr="00BC78A9" w:rsidRDefault="00BC78A9" w:rsidP="006E3EB8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 w:rsidRPr="00BC78A9">
        <w:rPr>
          <w:rFonts w:ascii="Times New Roman" w:hAnsi="Times New Roman" w:cs="Times New Roman"/>
          <w:sz w:val="28"/>
        </w:rPr>
        <w:t>Генеральный директор</w:t>
      </w:r>
    </w:p>
    <w:p w:rsidR="00BC78A9" w:rsidRPr="00BC78A9" w:rsidRDefault="00BC78A9" w:rsidP="00BC78A9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 w:rsidRPr="00BC78A9">
        <w:rPr>
          <w:rFonts w:ascii="Times New Roman" w:hAnsi="Times New Roman" w:cs="Times New Roman"/>
          <w:sz w:val="28"/>
        </w:rPr>
        <w:t xml:space="preserve">управляющей организации </w:t>
      </w:r>
    </w:p>
    <w:p w:rsidR="00BC78A9" w:rsidRPr="00BC78A9" w:rsidRDefault="00BC78A9" w:rsidP="00BC78A9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 w:rsidRPr="00BC78A9">
        <w:rPr>
          <w:rFonts w:ascii="Times New Roman" w:hAnsi="Times New Roman" w:cs="Times New Roman"/>
          <w:sz w:val="28"/>
        </w:rPr>
        <w:t>- ПАО «МРСК Северного Кавказа»</w:t>
      </w:r>
    </w:p>
    <w:p w:rsidR="00BC78A9" w:rsidRPr="00BC78A9" w:rsidRDefault="00BC78A9" w:rsidP="00BC78A9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proofErr w:type="gramStart"/>
      <w:r w:rsidRPr="00BC78A9">
        <w:rPr>
          <w:rFonts w:ascii="Times New Roman" w:hAnsi="Times New Roman" w:cs="Times New Roman"/>
          <w:sz w:val="28"/>
        </w:rPr>
        <w:t>(на основании Договора от 03.08.2009 № 326/2009</w:t>
      </w:r>
      <w:proofErr w:type="gramEnd"/>
    </w:p>
    <w:p w:rsidR="00BC78A9" w:rsidRPr="00BC78A9" w:rsidRDefault="00BC78A9" w:rsidP="00BC78A9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 w:rsidRPr="00BC78A9">
        <w:rPr>
          <w:rFonts w:ascii="Times New Roman" w:hAnsi="Times New Roman" w:cs="Times New Roman"/>
          <w:sz w:val="28"/>
        </w:rPr>
        <w:t xml:space="preserve">о передаче полномочий </w:t>
      </w:r>
      <w:proofErr w:type="gramStart"/>
      <w:r w:rsidRPr="00BC78A9">
        <w:rPr>
          <w:rFonts w:ascii="Times New Roman" w:hAnsi="Times New Roman" w:cs="Times New Roman"/>
          <w:sz w:val="28"/>
        </w:rPr>
        <w:t>единоличного</w:t>
      </w:r>
      <w:proofErr w:type="gramEnd"/>
    </w:p>
    <w:p w:rsidR="00BC78A9" w:rsidRPr="00BC78A9" w:rsidRDefault="00BC78A9" w:rsidP="00BC78A9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 w:rsidRPr="00BC78A9">
        <w:rPr>
          <w:rFonts w:ascii="Times New Roman" w:hAnsi="Times New Roman" w:cs="Times New Roman"/>
          <w:sz w:val="28"/>
        </w:rPr>
        <w:t>исполнительного органа АО «</w:t>
      </w:r>
      <w:proofErr w:type="spellStart"/>
      <w:r w:rsidRPr="00BC78A9">
        <w:rPr>
          <w:rFonts w:ascii="Times New Roman" w:hAnsi="Times New Roman" w:cs="Times New Roman"/>
          <w:sz w:val="28"/>
        </w:rPr>
        <w:t>Чеченэнерго</w:t>
      </w:r>
      <w:proofErr w:type="spellEnd"/>
      <w:r w:rsidRPr="00BC78A9">
        <w:rPr>
          <w:rFonts w:ascii="Times New Roman" w:hAnsi="Times New Roman" w:cs="Times New Roman"/>
          <w:sz w:val="28"/>
        </w:rPr>
        <w:t>»)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="00022B9C">
        <w:rPr>
          <w:rFonts w:ascii="Times New Roman" w:hAnsi="Times New Roman" w:cs="Times New Roman"/>
          <w:sz w:val="28"/>
        </w:rPr>
        <w:t>В.В. Иванов</w:t>
      </w:r>
      <w:bookmarkStart w:id="2" w:name="_GoBack"/>
      <w:bookmarkEnd w:id="2"/>
    </w:p>
    <w:sectPr w:rsidR="00BC78A9" w:rsidRPr="00BC78A9" w:rsidSect="000805C9">
      <w:headerReference w:type="default" r:id="rId8"/>
      <w:pgSz w:w="16838" w:h="11906" w:orient="landscape"/>
      <w:pgMar w:top="1701" w:right="1134" w:bottom="850" w:left="1134" w:header="708" w:footer="708" w:gutter="0"/>
      <w:pgNumType w:start="2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C94" w:rsidRDefault="00845C94" w:rsidP="00D86630">
      <w:pPr>
        <w:spacing w:after="0" w:line="240" w:lineRule="auto"/>
      </w:pPr>
      <w:r>
        <w:separator/>
      </w:r>
    </w:p>
  </w:endnote>
  <w:endnote w:type="continuationSeparator" w:id="0">
    <w:p w:rsidR="00845C94" w:rsidRDefault="00845C94" w:rsidP="00D86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C94" w:rsidRDefault="00845C94" w:rsidP="00D86630">
      <w:pPr>
        <w:spacing w:after="0" w:line="240" w:lineRule="auto"/>
      </w:pPr>
      <w:r>
        <w:separator/>
      </w:r>
    </w:p>
  </w:footnote>
  <w:footnote w:type="continuationSeparator" w:id="0">
    <w:p w:rsidR="00845C94" w:rsidRDefault="00845C94" w:rsidP="00D866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</w:rPr>
      <w:id w:val="-1396270101"/>
      <w:docPartObj>
        <w:docPartGallery w:val="Page Numbers (Top of Page)"/>
        <w:docPartUnique/>
      </w:docPartObj>
    </w:sdtPr>
    <w:sdtEndPr/>
    <w:sdtContent>
      <w:p w:rsidR="00D86630" w:rsidRPr="00D86630" w:rsidRDefault="00D86630">
        <w:pPr>
          <w:pStyle w:val="a6"/>
          <w:jc w:val="center"/>
          <w:rPr>
            <w:rFonts w:ascii="Times New Roman" w:hAnsi="Times New Roman" w:cs="Times New Roman"/>
            <w:sz w:val="24"/>
          </w:rPr>
        </w:pPr>
        <w:r w:rsidRPr="00D86630">
          <w:rPr>
            <w:rFonts w:ascii="Times New Roman" w:hAnsi="Times New Roman" w:cs="Times New Roman"/>
            <w:sz w:val="24"/>
          </w:rPr>
          <w:fldChar w:fldCharType="begin"/>
        </w:r>
        <w:r w:rsidRPr="00D86630">
          <w:rPr>
            <w:rFonts w:ascii="Times New Roman" w:hAnsi="Times New Roman" w:cs="Times New Roman"/>
            <w:sz w:val="24"/>
          </w:rPr>
          <w:instrText>PAGE   \* MERGEFORMAT</w:instrText>
        </w:r>
        <w:r w:rsidRPr="00D86630">
          <w:rPr>
            <w:rFonts w:ascii="Times New Roman" w:hAnsi="Times New Roman" w:cs="Times New Roman"/>
            <w:sz w:val="24"/>
          </w:rPr>
          <w:fldChar w:fldCharType="separate"/>
        </w:r>
        <w:r w:rsidR="00022B9C">
          <w:rPr>
            <w:rFonts w:ascii="Times New Roman" w:hAnsi="Times New Roman" w:cs="Times New Roman"/>
            <w:noProof/>
            <w:sz w:val="24"/>
          </w:rPr>
          <w:t>226</w:t>
        </w:r>
        <w:r w:rsidRPr="00D86630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D86630" w:rsidRPr="00D86630" w:rsidRDefault="00D86630">
    <w:pPr>
      <w:pStyle w:val="a6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674"/>
    <w:rsid w:val="00022B9C"/>
    <w:rsid w:val="00061DF6"/>
    <w:rsid w:val="00077936"/>
    <w:rsid w:val="000805C9"/>
    <w:rsid w:val="00081A85"/>
    <w:rsid w:val="000A5C24"/>
    <w:rsid w:val="000C421E"/>
    <w:rsid w:val="000D2195"/>
    <w:rsid w:val="000F69E8"/>
    <w:rsid w:val="000F7C16"/>
    <w:rsid w:val="003F2B97"/>
    <w:rsid w:val="004059FE"/>
    <w:rsid w:val="00510F1C"/>
    <w:rsid w:val="00544A66"/>
    <w:rsid w:val="00545E89"/>
    <w:rsid w:val="00600DE0"/>
    <w:rsid w:val="00682441"/>
    <w:rsid w:val="006E3EB8"/>
    <w:rsid w:val="00764E29"/>
    <w:rsid w:val="007E11D9"/>
    <w:rsid w:val="00845C94"/>
    <w:rsid w:val="009B2B09"/>
    <w:rsid w:val="00A27753"/>
    <w:rsid w:val="00A71674"/>
    <w:rsid w:val="00A758ED"/>
    <w:rsid w:val="00B61D60"/>
    <w:rsid w:val="00B638C0"/>
    <w:rsid w:val="00B80AA6"/>
    <w:rsid w:val="00B82F91"/>
    <w:rsid w:val="00B94D59"/>
    <w:rsid w:val="00BC78A9"/>
    <w:rsid w:val="00D73CEF"/>
    <w:rsid w:val="00D86630"/>
    <w:rsid w:val="00E25306"/>
    <w:rsid w:val="00F475C2"/>
    <w:rsid w:val="00FE4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2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82F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2F9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866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86630"/>
  </w:style>
  <w:style w:type="paragraph" w:styleId="a8">
    <w:name w:val="footer"/>
    <w:basedOn w:val="a"/>
    <w:link w:val="a9"/>
    <w:uiPriority w:val="99"/>
    <w:unhideWhenUsed/>
    <w:rsid w:val="00D866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866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2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82F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2F9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866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86630"/>
  </w:style>
  <w:style w:type="paragraph" w:styleId="a8">
    <w:name w:val="footer"/>
    <w:basedOn w:val="a"/>
    <w:link w:val="a9"/>
    <w:uiPriority w:val="99"/>
    <w:unhideWhenUsed/>
    <w:rsid w:val="00D866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86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C0127-FC18-4863-8FD9-F262C2736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1090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Ежек Антон Юрьевич</dc:creator>
  <cp:lastModifiedBy>Ежек Антон Юрьевич</cp:lastModifiedBy>
  <cp:revision>7</cp:revision>
  <cp:lastPrinted>2019-04-01T13:15:00Z</cp:lastPrinted>
  <dcterms:created xsi:type="dcterms:W3CDTF">2019-03-14T12:26:00Z</dcterms:created>
  <dcterms:modified xsi:type="dcterms:W3CDTF">2019-04-01T13:16:00Z</dcterms:modified>
</cp:coreProperties>
</file>